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B8" w:rsidRPr="00626D8A" w:rsidRDefault="00940CAE" w:rsidP="00E16A4A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HARMONOGRAM ZJAZDÓW I PRAKTYK APLIKANTÓW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APLIKACJI PROKURATORSKIEJ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940CAE" w:rsidRDefault="00CC72B8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X</w:t>
      </w:r>
      <w:r w:rsidR="00324D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</w:t>
      </w:r>
      <w:r w:rsidR="005A1E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ROCZNIK</w:t>
      </w:r>
      <w:r w:rsidR="00542EB8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</w:t>
      </w:r>
      <w:r w:rsidR="002C6A60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 </w:t>
      </w:r>
      <w:r w:rsidR="005E76A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</w:t>
      </w:r>
      <w:r w:rsidR="00324D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5A1E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985EE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r.</w:t>
      </w:r>
    </w:p>
    <w:p w:rsidR="00A72DD9" w:rsidRDefault="0028761F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Czas trwania aplikacji</w:t>
      </w:r>
      <w:r w:rsidR="0073650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="00324D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od </w:t>
      </w:r>
      <w:r w:rsidR="005A1E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 marca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324D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202</w:t>
      </w:r>
      <w:r w:rsidR="005A1E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="00DD79A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r. do </w:t>
      </w:r>
      <w:r w:rsidR="00324D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5A1E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 marca</w:t>
      </w:r>
      <w:r w:rsidR="00324DC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</w:t>
      </w:r>
      <w:r w:rsidR="005A1E4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8</w:t>
      </w:r>
      <w:r w:rsidR="00A72DD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r.</w:t>
      </w:r>
    </w:p>
    <w:p w:rsidR="00D455C9" w:rsidRDefault="00D455C9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3F7615" w:rsidRPr="00626D8A" w:rsidRDefault="003F7615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1807"/>
        <w:gridCol w:w="6"/>
        <w:gridCol w:w="1412"/>
        <w:gridCol w:w="1983"/>
        <w:gridCol w:w="2116"/>
        <w:gridCol w:w="5854"/>
      </w:tblGrid>
      <w:tr w:rsidR="00F557A7" w:rsidRPr="008351BA" w:rsidTr="00E47702">
        <w:tc>
          <w:tcPr>
            <w:tcW w:w="1807" w:type="dxa"/>
            <w:vAlign w:val="center"/>
          </w:tcPr>
          <w:p w:rsidR="00F557A7" w:rsidRPr="00C94DC5" w:rsidRDefault="00F557A7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94D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Zjazd</w:t>
            </w:r>
          </w:p>
        </w:tc>
        <w:tc>
          <w:tcPr>
            <w:tcW w:w="1418" w:type="dxa"/>
            <w:gridSpan w:val="2"/>
            <w:vAlign w:val="center"/>
          </w:tcPr>
          <w:p w:rsidR="00F557A7" w:rsidRPr="00C94DC5" w:rsidRDefault="00F557A7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94D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Oznaczenie praktyki</w:t>
            </w:r>
          </w:p>
        </w:tc>
        <w:tc>
          <w:tcPr>
            <w:tcW w:w="1983" w:type="dxa"/>
            <w:vAlign w:val="center"/>
          </w:tcPr>
          <w:p w:rsidR="00F557A7" w:rsidRPr="00C94DC5" w:rsidRDefault="00F557A7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94D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Okres praktyki</w:t>
            </w:r>
          </w:p>
        </w:tc>
        <w:tc>
          <w:tcPr>
            <w:tcW w:w="2116" w:type="dxa"/>
            <w:vAlign w:val="center"/>
          </w:tcPr>
          <w:p w:rsidR="00F557A7" w:rsidRPr="00C94DC5" w:rsidRDefault="00F557A7" w:rsidP="00A8137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C94DC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Miejsce odbywania praktyki</w:t>
            </w:r>
          </w:p>
        </w:tc>
        <w:tc>
          <w:tcPr>
            <w:tcW w:w="5854" w:type="dxa"/>
            <w:vAlign w:val="center"/>
          </w:tcPr>
          <w:p w:rsidR="00F557A7" w:rsidRPr="00C94DC5" w:rsidRDefault="00F557A7" w:rsidP="00A8137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kern w:val="144"/>
                <w:sz w:val="20"/>
                <w:szCs w:val="20"/>
              </w:rPr>
            </w:pPr>
            <w:r w:rsidRPr="00C94DC5">
              <w:rPr>
                <w:rFonts w:asciiTheme="minorHAnsi" w:hAnsiTheme="minorHAnsi" w:cstheme="minorHAnsi"/>
                <w:b/>
                <w:color w:val="000000" w:themeColor="text1"/>
                <w:kern w:val="144"/>
                <w:sz w:val="20"/>
                <w:szCs w:val="20"/>
              </w:rPr>
              <w:t>Cel praktyki</w:t>
            </w:r>
          </w:p>
        </w:tc>
      </w:tr>
      <w:tr w:rsidR="00F557A7" w:rsidRPr="008351BA" w:rsidTr="00E47702">
        <w:tc>
          <w:tcPr>
            <w:tcW w:w="1807" w:type="dxa"/>
            <w:vAlign w:val="center"/>
          </w:tcPr>
          <w:p w:rsidR="00F557A7" w:rsidRPr="00A72DD9" w:rsidRDefault="00324DC6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>1</w:t>
            </w:r>
            <w:r w:rsidR="00F557A7" w:rsidRPr="00B9514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zja</w:t>
            </w:r>
            <w:r w:rsidR="00F557A7" w:rsidRPr="00A72DD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>zd</w:t>
            </w:r>
          </w:p>
          <w:p w:rsidR="00F557A7" w:rsidRPr="00C45AFC" w:rsidRDefault="005A1E44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3-7</w:t>
            </w:r>
            <w:r w:rsidR="00C45AFC" w:rsidRPr="00C45AF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03</w:t>
            </w:r>
            <w:r w:rsidR="00324DC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="00C45AF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r.</w:t>
            </w:r>
            <w:r w:rsidR="00C45AFC" w:rsidRPr="00C45AF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F557A7" w:rsidRPr="00A13E04" w:rsidRDefault="00D7348D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13E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717531" w:rsidRPr="00A13E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3" w:type="dxa"/>
            <w:vAlign w:val="center"/>
          </w:tcPr>
          <w:p w:rsidR="00F557A7" w:rsidRPr="008351BA" w:rsidRDefault="005A1E44" w:rsidP="00A8137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10</w:t>
            </w:r>
            <w:r w:rsidR="00E477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28</w:t>
            </w:r>
            <w:r w:rsidR="00DD28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03</w:t>
            </w:r>
            <w:r w:rsidR="00324D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  <w:r w:rsidR="00C45AF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r.</w:t>
            </w:r>
            <w:r w:rsidR="00C45AF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br/>
            </w:r>
            <w:r w:rsidR="00C45AF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0593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C45AF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="0002196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tyg. w tym 3 dni w</w:t>
            </w:r>
            <w:r w:rsidR="007342D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="0002196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sekretariacie)</w:t>
            </w:r>
          </w:p>
        </w:tc>
        <w:tc>
          <w:tcPr>
            <w:tcW w:w="2116" w:type="dxa"/>
            <w:vAlign w:val="center"/>
          </w:tcPr>
          <w:p w:rsidR="00F557A7" w:rsidRPr="00F557A7" w:rsidRDefault="00F557A7" w:rsidP="00A8137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r w:rsidR="001E4D5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  <w:p w:rsidR="00F557A7" w:rsidRPr="008351BA" w:rsidRDefault="00F557A7" w:rsidP="00A8137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vAlign w:val="center"/>
          </w:tcPr>
          <w:p w:rsidR="00F557A7" w:rsidRDefault="00021960" w:rsidP="00A81372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RPr="00021960">
              <w:rPr>
                <w:sz w:val="20"/>
                <w:szCs w:val="20"/>
              </w:rPr>
              <w:t xml:space="preserve">Celem praktyki jest zapoznanie aplikanta ze strukturą prokuratury, funkcjonowaniem programów informatycznych wspierających pracę prokuratora oraz zasadami biurowości, w tym obiegiem dokumentów. Konieczne jest także przeszkolenie aplikanta </w:t>
            </w:r>
            <w:r w:rsidR="00E47702">
              <w:rPr>
                <w:sz w:val="20"/>
                <w:szCs w:val="20"/>
              </w:rPr>
              <w:br/>
            </w:r>
            <w:r w:rsidRPr="00021960">
              <w:rPr>
                <w:sz w:val="20"/>
                <w:szCs w:val="20"/>
              </w:rPr>
              <w:t xml:space="preserve">w zakresie ochrony danych osobowych i bezpieczeństwa na terenie zakładu pracy, jakim jest prokuratura. Ponadto aplikant winien uczestniczyć w wykonywaniu bieżących obowiązków patrona </w:t>
            </w:r>
            <w:r w:rsidR="005175B7">
              <w:rPr>
                <w:sz w:val="20"/>
                <w:szCs w:val="20"/>
              </w:rPr>
              <w:br/>
            </w:r>
            <w:r w:rsidRPr="00021960">
              <w:rPr>
                <w:sz w:val="20"/>
                <w:szCs w:val="20"/>
              </w:rPr>
              <w:t>i przygotowywać podstawowe pisma w toku postępowań przygotowawczych, nabywając umiejętnoś</w:t>
            </w:r>
            <w:r w:rsidR="00E47702">
              <w:rPr>
                <w:sz w:val="20"/>
                <w:szCs w:val="20"/>
              </w:rPr>
              <w:t>ć współpracy z p</w:t>
            </w:r>
            <w:r w:rsidRPr="00021960">
              <w:rPr>
                <w:sz w:val="20"/>
                <w:szCs w:val="20"/>
              </w:rPr>
              <w:t xml:space="preserve">olicją </w:t>
            </w:r>
            <w:r w:rsidR="005175B7">
              <w:rPr>
                <w:sz w:val="20"/>
                <w:szCs w:val="20"/>
              </w:rPr>
              <w:br/>
            </w:r>
            <w:r w:rsidRPr="00021960">
              <w:rPr>
                <w:sz w:val="20"/>
                <w:szCs w:val="20"/>
              </w:rPr>
              <w:t>i innymi organami ścigania oraz wykorzystując wiedzę z zakresu kompetencji „miękkich”.</w:t>
            </w:r>
          </w:p>
          <w:p w:rsidR="00DD79A2" w:rsidRDefault="00DD79A2" w:rsidP="00A8137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  <w:p w:rsidR="001D41BB" w:rsidRPr="00021960" w:rsidRDefault="001D41BB" w:rsidP="00A8137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</w:tr>
      <w:tr w:rsidR="00D7348D" w:rsidRPr="008351BA" w:rsidTr="00E47702">
        <w:trPr>
          <w:trHeight w:val="1404"/>
        </w:trPr>
        <w:tc>
          <w:tcPr>
            <w:tcW w:w="1807" w:type="dxa"/>
            <w:vAlign w:val="center"/>
          </w:tcPr>
          <w:p w:rsidR="00D7348D" w:rsidRPr="0089627A" w:rsidRDefault="00324DC6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D7348D" w:rsidRPr="0089627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zjazd</w:t>
            </w:r>
          </w:p>
          <w:p w:rsidR="00D7348D" w:rsidRPr="0089627A" w:rsidRDefault="005175B7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31.03.-4</w:t>
            </w:r>
            <w:r w:rsidR="00747EBE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04</w:t>
            </w:r>
            <w:r w:rsidR="00324DC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="00C45AF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r.</w:t>
            </w:r>
          </w:p>
        </w:tc>
        <w:tc>
          <w:tcPr>
            <w:tcW w:w="1418" w:type="dxa"/>
            <w:gridSpan w:val="2"/>
            <w:vAlign w:val="center"/>
          </w:tcPr>
          <w:p w:rsidR="00D7348D" w:rsidRPr="00A13E04" w:rsidRDefault="00D7348D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13E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717531" w:rsidRPr="00A13E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3" w:type="dxa"/>
            <w:vAlign w:val="center"/>
          </w:tcPr>
          <w:p w:rsidR="00D7348D" w:rsidRPr="00AA753E" w:rsidRDefault="005175B7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7.04</w:t>
            </w:r>
            <w:r w:rsidR="00E4770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.-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9.05</w:t>
            </w:r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324D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  <w:r w:rsidR="00C45AF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r.</w:t>
            </w:r>
          </w:p>
          <w:p w:rsidR="00D7348D" w:rsidRPr="008351BA" w:rsidRDefault="00057034" w:rsidP="00A8137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5175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</w:t>
            </w:r>
            <w:r w:rsidR="00D7348D"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tyg.)</w:t>
            </w:r>
          </w:p>
        </w:tc>
        <w:tc>
          <w:tcPr>
            <w:tcW w:w="2116" w:type="dxa"/>
            <w:vAlign w:val="center"/>
          </w:tcPr>
          <w:p w:rsidR="00D7348D" w:rsidRPr="00F557A7" w:rsidRDefault="00D7348D" w:rsidP="00A8137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  <w:p w:rsidR="00D7348D" w:rsidRPr="008351BA" w:rsidRDefault="00D7348D" w:rsidP="00A8137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vAlign w:val="center"/>
          </w:tcPr>
          <w:p w:rsidR="00D7348D" w:rsidRDefault="00D7348D" w:rsidP="00A81372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RPr="00D7348D">
              <w:rPr>
                <w:sz w:val="20"/>
                <w:szCs w:val="20"/>
              </w:rPr>
              <w:t>Celem praktyki jest nabycie umiejętności sporządzania postanowień</w:t>
            </w:r>
            <w:r w:rsidR="00D83E7A">
              <w:rPr>
                <w:sz w:val="20"/>
                <w:szCs w:val="20"/>
              </w:rPr>
              <w:br/>
            </w:r>
            <w:r w:rsidRPr="00D7348D">
              <w:rPr>
                <w:sz w:val="20"/>
                <w:szCs w:val="20"/>
              </w:rPr>
              <w:t xml:space="preserve"> o wszczęciu postępowania przygotowawczego i o odmowie jego wszczęcia, a także zaznajomienie z</w:t>
            </w:r>
            <w:r w:rsidR="007342D6">
              <w:rPr>
                <w:sz w:val="20"/>
                <w:szCs w:val="20"/>
              </w:rPr>
              <w:t> </w:t>
            </w:r>
            <w:r w:rsidRPr="00D7348D">
              <w:rPr>
                <w:sz w:val="20"/>
                <w:szCs w:val="20"/>
              </w:rPr>
              <w:t>zasadami kwalifikowania zawiadomień o przestępstwie wpływających do prokuratury i</w:t>
            </w:r>
            <w:r w:rsidR="007342D6">
              <w:rPr>
                <w:sz w:val="20"/>
                <w:szCs w:val="20"/>
              </w:rPr>
              <w:t> </w:t>
            </w:r>
            <w:r w:rsidRPr="00D7348D">
              <w:rPr>
                <w:sz w:val="20"/>
                <w:szCs w:val="20"/>
              </w:rPr>
              <w:t>nadawania im biegu, w tym udzielania wytycznych.</w:t>
            </w:r>
          </w:p>
          <w:p w:rsidR="001D41BB" w:rsidRDefault="001D41BB" w:rsidP="00A81372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  <w:p w:rsidR="00DD79A2" w:rsidRPr="00D7348D" w:rsidRDefault="00DD79A2" w:rsidP="00A8137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F557A7" w:rsidRPr="008351BA" w:rsidTr="00E47702">
        <w:trPr>
          <w:trHeight w:val="1766"/>
        </w:trPr>
        <w:tc>
          <w:tcPr>
            <w:tcW w:w="1807" w:type="dxa"/>
            <w:vAlign w:val="center"/>
          </w:tcPr>
          <w:p w:rsidR="00C94DC5" w:rsidRDefault="00C94DC5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C94DC5" w:rsidRDefault="00C94DC5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F557A7" w:rsidRPr="0089627A" w:rsidRDefault="00324DC6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3</w:t>
            </w:r>
            <w:r w:rsidR="00F557A7" w:rsidRPr="0089627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zjazd</w:t>
            </w:r>
          </w:p>
          <w:p w:rsidR="00F557A7" w:rsidRPr="0089627A" w:rsidRDefault="005175B7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12-16.05</w:t>
            </w:r>
            <w:r w:rsidR="00324DC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="00324DC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r.</w:t>
            </w:r>
          </w:p>
          <w:p w:rsidR="008448FD" w:rsidRPr="0089627A" w:rsidRDefault="008448FD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F557A7" w:rsidRPr="0089627A" w:rsidRDefault="00F557A7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557A7" w:rsidRPr="00A13E04" w:rsidRDefault="00D7348D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13E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  <w:r w:rsidR="00717531" w:rsidRPr="00A13E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3" w:type="dxa"/>
            <w:vAlign w:val="center"/>
          </w:tcPr>
          <w:p w:rsidR="00C45AFC" w:rsidRDefault="00D455C9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19</w:t>
            </w:r>
            <w:r w:rsidR="00C85BA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.05–6.06</w:t>
            </w:r>
            <w:r w:rsidR="00324D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  <w:r w:rsidR="00C45AF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r.</w:t>
            </w:r>
          </w:p>
          <w:p w:rsidR="00F557A7" w:rsidRPr="008351BA" w:rsidRDefault="00F557A7" w:rsidP="00C85BAC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bookmarkStart w:id="0" w:name="_GoBack"/>
            <w:bookmarkEnd w:id="0"/>
            <w:r w:rsidR="00C85BA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 w:rsidRPr="008351B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tyg.)</w:t>
            </w:r>
          </w:p>
        </w:tc>
        <w:tc>
          <w:tcPr>
            <w:tcW w:w="2116" w:type="dxa"/>
            <w:vAlign w:val="center"/>
          </w:tcPr>
          <w:p w:rsidR="00F557A7" w:rsidRPr="00F557A7" w:rsidRDefault="00F557A7" w:rsidP="00A8137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prokuratura </w:t>
            </w:r>
            <w:r w:rsidR="00D7348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rejonowa</w:t>
            </w:r>
          </w:p>
          <w:p w:rsidR="00F557A7" w:rsidRPr="008351BA" w:rsidRDefault="00F557A7" w:rsidP="00A8137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vAlign w:val="center"/>
          </w:tcPr>
          <w:p w:rsidR="00F557A7" w:rsidRDefault="00EB6662" w:rsidP="00A81372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RPr="00EB6662">
              <w:rPr>
                <w:sz w:val="20"/>
                <w:szCs w:val="20"/>
              </w:rPr>
              <w:t xml:space="preserve">Celem praktyki jest zapoznanie aplikantów ze sposobem opracowywania postanowień prokuratora </w:t>
            </w:r>
            <w:r w:rsidR="002547BC">
              <w:rPr>
                <w:sz w:val="20"/>
                <w:szCs w:val="20"/>
              </w:rPr>
              <w:t>wydawanych w toku postępowania</w:t>
            </w:r>
            <w:r w:rsidR="00E47702">
              <w:rPr>
                <w:sz w:val="20"/>
                <w:szCs w:val="20"/>
              </w:rPr>
              <w:t>,</w:t>
            </w:r>
            <w:r w:rsidR="002547BC">
              <w:rPr>
                <w:sz w:val="20"/>
                <w:szCs w:val="20"/>
              </w:rPr>
              <w:t xml:space="preserve"> a nadto</w:t>
            </w:r>
            <w:r w:rsidRPr="00EB6662">
              <w:rPr>
                <w:sz w:val="20"/>
                <w:szCs w:val="20"/>
              </w:rPr>
              <w:t xml:space="preserve"> utrwalenie praktycznych umiejętności opracowywania wytycznych po wszczęciu pos</w:t>
            </w:r>
            <w:r w:rsidR="002547BC">
              <w:rPr>
                <w:sz w:val="20"/>
                <w:szCs w:val="20"/>
              </w:rPr>
              <w:t xml:space="preserve">tępowania przygotowawczego, </w:t>
            </w:r>
            <w:r w:rsidRPr="00EB6662">
              <w:rPr>
                <w:sz w:val="20"/>
                <w:szCs w:val="20"/>
              </w:rPr>
              <w:t>planu śledztwa/dochodzenia (planu czynności śledczych lub dochodzeniowych)</w:t>
            </w:r>
            <w:r w:rsidR="00B9514C">
              <w:rPr>
                <w:sz w:val="20"/>
                <w:szCs w:val="20"/>
              </w:rPr>
              <w:t xml:space="preserve"> oraz postanowień o wszczęciu </w:t>
            </w:r>
            <w:r w:rsidR="00D83E7A">
              <w:rPr>
                <w:sz w:val="20"/>
                <w:szCs w:val="20"/>
              </w:rPr>
              <w:br/>
            </w:r>
            <w:r w:rsidR="00B9514C">
              <w:rPr>
                <w:sz w:val="20"/>
                <w:szCs w:val="20"/>
              </w:rPr>
              <w:t>i odmowie wszczęcia postępowania przygotowawczego</w:t>
            </w:r>
            <w:r w:rsidRPr="00EB6662">
              <w:rPr>
                <w:sz w:val="20"/>
                <w:szCs w:val="20"/>
              </w:rPr>
              <w:t>.</w:t>
            </w:r>
          </w:p>
          <w:p w:rsidR="001D41BB" w:rsidRDefault="001D41BB" w:rsidP="00A81372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  <w:p w:rsidR="00DD79A2" w:rsidRPr="00EB6662" w:rsidRDefault="00DD79A2" w:rsidP="00A8137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EB6662" w:rsidRPr="008351BA" w:rsidTr="00E47702">
        <w:trPr>
          <w:trHeight w:val="70"/>
        </w:trPr>
        <w:tc>
          <w:tcPr>
            <w:tcW w:w="1807" w:type="dxa"/>
            <w:vAlign w:val="center"/>
          </w:tcPr>
          <w:p w:rsidR="00EB6662" w:rsidRPr="00A72DD9" w:rsidRDefault="00324DC6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lastRenderedPageBreak/>
              <w:t>4</w:t>
            </w:r>
            <w:r w:rsidR="00EB6662" w:rsidRPr="00A72DD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zjazd</w:t>
            </w:r>
          </w:p>
          <w:p w:rsidR="00EB6662" w:rsidRPr="00A72DD9" w:rsidRDefault="00D455C9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>9-13.06</w:t>
            </w:r>
            <w:r w:rsidR="00324DC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>.202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>5</w:t>
            </w:r>
            <w:r w:rsidR="00C45AF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 xml:space="preserve"> r.</w:t>
            </w:r>
          </w:p>
        </w:tc>
        <w:tc>
          <w:tcPr>
            <w:tcW w:w="1418" w:type="dxa"/>
            <w:gridSpan w:val="2"/>
            <w:vAlign w:val="center"/>
          </w:tcPr>
          <w:p w:rsidR="00EB6662" w:rsidRPr="00A13E04" w:rsidRDefault="00EB6662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13E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  <w:r w:rsidR="00717531" w:rsidRPr="00A13E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3" w:type="dxa"/>
            <w:vAlign w:val="center"/>
          </w:tcPr>
          <w:p w:rsidR="00EB6662" w:rsidRPr="00AA753E" w:rsidRDefault="00D455C9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16.06.-4.07</w:t>
            </w:r>
            <w:r w:rsidR="00324DC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5 </w:t>
            </w:r>
            <w:r w:rsidR="00C45AF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</w:t>
            </w:r>
            <w:r w:rsidR="004A3FDB" w:rsidRPr="00AA753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EB6662" w:rsidRPr="008351BA" w:rsidRDefault="00154884" w:rsidP="00A8137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="00D455C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tyg. w tym 1</w:t>
            </w:r>
            <w:r w:rsidR="00BB106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tydz</w:t>
            </w:r>
            <w:r w:rsidR="00EB66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. </w:t>
            </w:r>
            <w:r w:rsidR="00AD34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 Dziale Ś</w:t>
            </w:r>
            <w:r w:rsidR="00EB666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ledczym)</w:t>
            </w:r>
          </w:p>
        </w:tc>
        <w:tc>
          <w:tcPr>
            <w:tcW w:w="2116" w:type="dxa"/>
            <w:vAlign w:val="center"/>
          </w:tcPr>
          <w:p w:rsidR="00EB6662" w:rsidRPr="00F557A7" w:rsidRDefault="00EB6662" w:rsidP="00A8137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  <w:p w:rsidR="00EB6662" w:rsidRPr="008351BA" w:rsidRDefault="00EB6662" w:rsidP="00A8137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vAlign w:val="center"/>
          </w:tcPr>
          <w:p w:rsidR="00EF7A77" w:rsidRPr="00EF7A77" w:rsidRDefault="00EF7A77" w:rsidP="00A81372">
            <w:pPr>
              <w:widowControl w:val="0"/>
              <w:spacing w:line="240" w:lineRule="auto"/>
              <w:jc w:val="left"/>
              <w:rPr>
                <w:rFonts w:eastAsia="Times New Roman"/>
                <w:kern w:val="144"/>
                <w:sz w:val="20"/>
                <w:szCs w:val="20"/>
                <w:lang w:eastAsia="pl-PL"/>
              </w:rPr>
            </w:pPr>
            <w:r w:rsidRPr="00EF7A77">
              <w:rPr>
                <w:rFonts w:eastAsia="Times New Roman"/>
                <w:kern w:val="144"/>
                <w:sz w:val="20"/>
                <w:szCs w:val="20"/>
                <w:lang w:eastAsia="pl-PL"/>
              </w:rPr>
              <w:t>Celem praktyki jest nabycie umiejętności konstruowania postanowień o przedstawieniu, zmianie i uzupełnieniu zarzutów i ich uzasadniania, a także ugruntowanie umiejętności sporządzania planu śledztwa (planu czynności śledczych) w sprawach o większym stopniu skomplikowania</w:t>
            </w:r>
            <w:r>
              <w:rPr>
                <w:rFonts w:eastAsia="Times New Roman"/>
                <w:kern w:val="144"/>
                <w:sz w:val="20"/>
                <w:szCs w:val="20"/>
                <w:lang w:eastAsia="pl-PL"/>
              </w:rPr>
              <w:t>.</w:t>
            </w:r>
          </w:p>
        </w:tc>
      </w:tr>
      <w:tr w:rsidR="004C4961" w:rsidRPr="008351BA" w:rsidTr="00E47702">
        <w:trPr>
          <w:trHeight w:val="1693"/>
        </w:trPr>
        <w:tc>
          <w:tcPr>
            <w:tcW w:w="1807" w:type="dxa"/>
            <w:vAlign w:val="center"/>
          </w:tcPr>
          <w:p w:rsidR="004C4961" w:rsidRPr="0089627A" w:rsidRDefault="00324DC6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="004C4961" w:rsidRPr="0089627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C4961" w:rsidRPr="0089627A">
              <w:rPr>
                <w:rFonts w:asciiTheme="minorHAnsi" w:hAnsiTheme="minorHAnsi" w:cstheme="minorHAnsi"/>
                <w:b/>
                <w:sz w:val="18"/>
                <w:szCs w:val="18"/>
              </w:rPr>
              <w:t>zjazd</w:t>
            </w:r>
          </w:p>
          <w:p w:rsidR="004C4961" w:rsidRPr="0089627A" w:rsidRDefault="00D455C9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7-11.07</w:t>
            </w:r>
            <w:r w:rsidR="00324DC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="00C45AF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r.</w:t>
            </w:r>
          </w:p>
        </w:tc>
        <w:tc>
          <w:tcPr>
            <w:tcW w:w="1418" w:type="dxa"/>
            <w:gridSpan w:val="2"/>
            <w:vAlign w:val="center"/>
          </w:tcPr>
          <w:p w:rsidR="004C4961" w:rsidRPr="00A13E04" w:rsidRDefault="004C4961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13E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5</w:t>
            </w:r>
            <w:r w:rsidR="00717531" w:rsidRPr="00A13E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</w:p>
          <w:p w:rsidR="004C4961" w:rsidRPr="00A13E04" w:rsidRDefault="004C4961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4C4961" w:rsidRPr="00AA753E" w:rsidRDefault="00D455C9" w:rsidP="00A8137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14</w:t>
            </w:r>
            <w:r w:rsidR="00C619C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.07.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-1.08.2025</w:t>
            </w:r>
            <w:r w:rsidR="006362B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A3FDB" w:rsidRPr="00AA753E">
              <w:rPr>
                <w:rFonts w:asciiTheme="minorHAnsi" w:hAnsiTheme="minorHAnsi" w:cstheme="minorHAnsi"/>
                <w:b/>
                <w:sz w:val="20"/>
                <w:szCs w:val="20"/>
              </w:rPr>
              <w:t>r.</w:t>
            </w:r>
          </w:p>
          <w:p w:rsidR="004C4961" w:rsidRPr="00A66EFA" w:rsidRDefault="00B26B1E" w:rsidP="00A81372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D455C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C4961" w:rsidRPr="00A66EFA">
              <w:rPr>
                <w:rFonts w:asciiTheme="minorHAnsi" w:hAnsiTheme="minorHAnsi" w:cstheme="minorHAnsi"/>
                <w:sz w:val="20"/>
                <w:szCs w:val="20"/>
              </w:rPr>
              <w:t xml:space="preserve"> tyg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216F8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4C4961" w:rsidRPr="008351BA" w:rsidRDefault="004C4961" w:rsidP="00A81372">
            <w:pPr>
              <w:tabs>
                <w:tab w:val="left" w:pos="3544"/>
              </w:tabs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4C4961" w:rsidRPr="00F557A7" w:rsidRDefault="004C4961" w:rsidP="00A8137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  <w:p w:rsidR="004C4961" w:rsidRPr="008351BA" w:rsidRDefault="004C4961" w:rsidP="00A8137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vAlign w:val="center"/>
          </w:tcPr>
          <w:p w:rsidR="00EF7A77" w:rsidRPr="00EF7A77" w:rsidRDefault="00EF7A77" w:rsidP="00A81372">
            <w:pPr>
              <w:spacing w:line="240" w:lineRule="auto"/>
              <w:jc w:val="left"/>
              <w:rPr>
                <w:sz w:val="20"/>
                <w:szCs w:val="20"/>
                <w:lang w:eastAsia="pl-PL"/>
              </w:rPr>
            </w:pPr>
            <w:r w:rsidRPr="00EF7A77">
              <w:rPr>
                <w:sz w:val="20"/>
                <w:szCs w:val="20"/>
                <w:lang w:eastAsia="pl-PL"/>
              </w:rPr>
              <w:t xml:space="preserve">Celem praktyki jest zapoznanie się z czynnościami prokuratora w postępowaniu przygotowawczym związanymi z procesowym zabezpieczaniem i wykorzystywaniem dokumentacji psychiatrycznej i psychologicznej, z powoływaniem biegłych lekarzy psychiatrów i seksuologów (ewentualnie też lekarzy innych specjalności – </w:t>
            </w:r>
            <w:r w:rsidR="00C619CE">
              <w:rPr>
                <w:sz w:val="20"/>
                <w:szCs w:val="20"/>
                <w:lang w:eastAsia="pl-PL"/>
              </w:rPr>
              <w:br/>
            </w:r>
            <w:r w:rsidRPr="00EF7A77">
              <w:rPr>
                <w:sz w:val="20"/>
                <w:szCs w:val="20"/>
                <w:lang w:eastAsia="pl-PL"/>
              </w:rPr>
              <w:t>art. 202 k.p.k.), sporządzaniem wniosku o obserwację psychiatryczną, a także z przeprowadzaniem czynności przesłuchania.</w:t>
            </w:r>
          </w:p>
          <w:p w:rsidR="004C4961" w:rsidRPr="007A10E2" w:rsidRDefault="004C4961" w:rsidP="00A8137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</w:tr>
      <w:tr w:rsidR="00F557A7" w:rsidRPr="008351BA" w:rsidTr="00E47702">
        <w:trPr>
          <w:trHeight w:val="1120"/>
        </w:trPr>
        <w:tc>
          <w:tcPr>
            <w:tcW w:w="1807" w:type="dxa"/>
            <w:vAlign w:val="center"/>
          </w:tcPr>
          <w:p w:rsidR="00F557A7" w:rsidRPr="0089627A" w:rsidRDefault="00324DC6" w:rsidP="00A81372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6</w:t>
            </w:r>
            <w:r w:rsidR="00F557A7" w:rsidRPr="0089627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zjazd</w:t>
            </w:r>
          </w:p>
          <w:p w:rsidR="00F557A7" w:rsidRPr="0089627A" w:rsidRDefault="00D455C9" w:rsidP="00A81372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4-8.08</w:t>
            </w:r>
            <w:r w:rsidR="00324DC6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5</w:t>
            </w:r>
            <w:r w:rsidR="00C45AF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r.</w:t>
            </w:r>
          </w:p>
        </w:tc>
        <w:tc>
          <w:tcPr>
            <w:tcW w:w="1418" w:type="dxa"/>
            <w:gridSpan w:val="2"/>
            <w:vAlign w:val="center"/>
          </w:tcPr>
          <w:p w:rsidR="00F557A7" w:rsidRPr="00A13E04" w:rsidRDefault="00F557A7" w:rsidP="00A81372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6362B7" w:rsidRPr="00736501" w:rsidRDefault="006362B7" w:rsidP="00A81372">
            <w:pPr>
              <w:tabs>
                <w:tab w:val="left" w:pos="3544"/>
              </w:tabs>
              <w:spacing w:line="276" w:lineRule="auto"/>
              <w:jc w:val="lef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vAlign w:val="center"/>
          </w:tcPr>
          <w:p w:rsidR="00F557A7" w:rsidRPr="00F557A7" w:rsidRDefault="00F557A7" w:rsidP="00A81372">
            <w:pPr>
              <w:tabs>
                <w:tab w:val="left" w:pos="3544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54" w:type="dxa"/>
            <w:vAlign w:val="center"/>
          </w:tcPr>
          <w:p w:rsidR="00F557A7" w:rsidRPr="008351BA" w:rsidRDefault="00F557A7" w:rsidP="00A81372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81372" w:rsidRPr="008351BA" w:rsidTr="00A81372">
        <w:trPr>
          <w:trHeight w:val="1120"/>
        </w:trPr>
        <w:tc>
          <w:tcPr>
            <w:tcW w:w="13178" w:type="dxa"/>
            <w:gridSpan w:val="6"/>
            <w:vAlign w:val="center"/>
          </w:tcPr>
          <w:p w:rsidR="00A81372" w:rsidRDefault="00A81372" w:rsidP="00A81372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URLOP: 11-31</w:t>
            </w:r>
            <w:r w:rsidRPr="00A13E04">
              <w:rPr>
                <w:b/>
                <w:sz w:val="30"/>
                <w:szCs w:val="30"/>
              </w:rPr>
              <w:t>.08.20</w:t>
            </w:r>
            <w:r>
              <w:rPr>
                <w:b/>
                <w:sz w:val="30"/>
                <w:szCs w:val="30"/>
              </w:rPr>
              <w:t>25</w:t>
            </w:r>
            <w:r w:rsidRPr="00A13E04">
              <w:rPr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>r. (21 dni</w:t>
            </w:r>
            <w:r w:rsidRPr="00A13E04">
              <w:rPr>
                <w:b/>
                <w:sz w:val="30"/>
                <w:szCs w:val="30"/>
              </w:rPr>
              <w:t>)</w:t>
            </w:r>
          </w:p>
          <w:p w:rsidR="00A81372" w:rsidRPr="00500D88" w:rsidRDefault="00A81372" w:rsidP="00A81372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A81372" w:rsidRPr="008351BA" w:rsidTr="00E47702">
        <w:trPr>
          <w:trHeight w:val="976"/>
        </w:trPr>
        <w:tc>
          <w:tcPr>
            <w:tcW w:w="1813" w:type="dxa"/>
            <w:gridSpan w:val="2"/>
            <w:vAlign w:val="center"/>
          </w:tcPr>
          <w:p w:rsidR="00A81372" w:rsidRDefault="00A81372" w:rsidP="00A81372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</w:p>
          <w:p w:rsidR="00A81372" w:rsidRDefault="00A81372" w:rsidP="00A81372">
            <w:pPr>
              <w:widowControl w:val="0"/>
              <w:spacing w:line="240" w:lineRule="auto"/>
              <w:rPr>
                <w:b/>
                <w:sz w:val="30"/>
                <w:szCs w:val="30"/>
              </w:rPr>
            </w:pPr>
          </w:p>
          <w:p w:rsidR="00A81372" w:rsidRPr="00A13E04" w:rsidRDefault="00A81372" w:rsidP="00A8137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A81372" w:rsidRPr="00A13E04" w:rsidRDefault="00A81372" w:rsidP="00A81372">
            <w:pPr>
              <w:spacing w:line="240" w:lineRule="auto"/>
              <w:rPr>
                <w:b/>
                <w:sz w:val="20"/>
                <w:szCs w:val="20"/>
              </w:rPr>
            </w:pPr>
            <w:r w:rsidRPr="00A13E0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983" w:type="dxa"/>
            <w:vAlign w:val="center"/>
          </w:tcPr>
          <w:p w:rsidR="00A81372" w:rsidRDefault="00C619CE" w:rsidP="00A81372">
            <w:pPr>
              <w:tabs>
                <w:tab w:val="left" w:pos="3544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A8137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-26.09.2025 r.</w:t>
            </w:r>
          </w:p>
          <w:p w:rsidR="00A81372" w:rsidRPr="00A13E04" w:rsidRDefault="00A81372" w:rsidP="00A8137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(4</w:t>
            </w:r>
            <w:r w:rsidRPr="0073650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tyg.)</w:t>
            </w:r>
          </w:p>
        </w:tc>
        <w:tc>
          <w:tcPr>
            <w:tcW w:w="2116" w:type="dxa"/>
            <w:vAlign w:val="center"/>
          </w:tcPr>
          <w:p w:rsidR="00A81372" w:rsidRPr="00A13E04" w:rsidRDefault="00A81372" w:rsidP="00A8137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 rejonowa</w:t>
            </w:r>
          </w:p>
        </w:tc>
        <w:tc>
          <w:tcPr>
            <w:tcW w:w="5854" w:type="dxa"/>
            <w:vAlign w:val="center"/>
          </w:tcPr>
          <w:p w:rsidR="00A81372" w:rsidRPr="00500D88" w:rsidRDefault="00A81372" w:rsidP="00A81372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500D88">
              <w:rPr>
                <w:sz w:val="20"/>
                <w:szCs w:val="20"/>
              </w:rPr>
              <w:t xml:space="preserve">Celem praktyki jest nabycie umiejętności opracowywania postanowień o zastosowaniu środka zapobiegawczego, </w:t>
            </w:r>
            <w:r>
              <w:rPr>
                <w:sz w:val="20"/>
                <w:szCs w:val="20"/>
              </w:rPr>
              <w:br/>
            </w:r>
            <w:r w:rsidRPr="00500D88">
              <w:rPr>
                <w:sz w:val="20"/>
                <w:szCs w:val="20"/>
              </w:rPr>
              <w:t>o zabezpieczeniu majątkowym oraz postanowień i zarządzeń o</w:t>
            </w:r>
            <w:r>
              <w:rPr>
                <w:sz w:val="20"/>
                <w:szCs w:val="20"/>
              </w:rPr>
              <w:t> </w:t>
            </w:r>
            <w:r w:rsidRPr="00500D88">
              <w:rPr>
                <w:sz w:val="20"/>
                <w:szCs w:val="20"/>
              </w:rPr>
              <w:t xml:space="preserve">karze porządkowej. </w:t>
            </w:r>
          </w:p>
          <w:p w:rsidR="00A81372" w:rsidRPr="00A13E04" w:rsidRDefault="00A81372" w:rsidP="00A8137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9F47F9" w:rsidRPr="008351BA" w:rsidTr="00E47702">
        <w:trPr>
          <w:trHeight w:val="1415"/>
        </w:trPr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A81372" w:rsidRPr="0089627A" w:rsidRDefault="00A81372" w:rsidP="00A81372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7</w:t>
            </w:r>
            <w:r w:rsidRPr="0089627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zjazd</w:t>
            </w:r>
          </w:p>
          <w:p w:rsidR="009F47F9" w:rsidRPr="0089627A" w:rsidRDefault="00A81372" w:rsidP="00A81372">
            <w:pPr>
              <w:tabs>
                <w:tab w:val="left" w:pos="3686"/>
                <w:tab w:val="left" w:pos="3828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  29.09.-3.10.2025 r.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9F47F9" w:rsidRPr="00A13E04" w:rsidRDefault="009F47F9" w:rsidP="00A8137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A13E04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7.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9F47F9" w:rsidRDefault="00A81372" w:rsidP="00A81372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6-24.10.2025</w:t>
            </w:r>
            <w:r w:rsidR="009F47F9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r</w:t>
            </w:r>
            <w:r w:rsidR="009F47F9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</w:t>
            </w:r>
          </w:p>
          <w:p w:rsidR="009F47F9" w:rsidRPr="008351BA" w:rsidRDefault="009F47F9" w:rsidP="00A81372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(3 tyg.)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9F47F9" w:rsidRPr="00FD7311" w:rsidRDefault="009F47F9" w:rsidP="00A8137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FD7311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rejonowa</w:t>
            </w:r>
          </w:p>
        </w:tc>
        <w:tc>
          <w:tcPr>
            <w:tcW w:w="5854" w:type="dxa"/>
            <w:tcBorders>
              <w:bottom w:val="single" w:sz="4" w:space="0" w:color="auto"/>
            </w:tcBorders>
            <w:vAlign w:val="center"/>
          </w:tcPr>
          <w:p w:rsidR="009F47F9" w:rsidRPr="00EF7A77" w:rsidRDefault="009F47F9" w:rsidP="00A81372">
            <w:pPr>
              <w:widowControl w:val="0"/>
              <w:spacing w:line="240" w:lineRule="auto"/>
              <w:jc w:val="left"/>
              <w:rPr>
                <w:rFonts w:eastAsia="Times New Roman"/>
                <w:kern w:val="144"/>
                <w:sz w:val="20"/>
                <w:szCs w:val="20"/>
                <w:lang w:eastAsia="pl-PL"/>
              </w:rPr>
            </w:pPr>
            <w:r w:rsidRPr="00EF7A77">
              <w:rPr>
                <w:rFonts w:eastAsia="Times New Roman"/>
                <w:kern w:val="144"/>
                <w:sz w:val="20"/>
                <w:szCs w:val="20"/>
                <w:lang w:eastAsia="pl-PL"/>
              </w:rPr>
              <w:t>Celem praktyki jest nabycie umiejętności opracowywania wniosków o zastosowanie i przedłużenie tymczasowego aresztowania, a także uczestnictwo w posiedzeniach sądu rozpoznającego takie wnioski.</w:t>
            </w:r>
            <w:r w:rsidRPr="00EF7A77">
              <w:rPr>
                <w:rFonts w:eastAsia="Times New Roman"/>
                <w:color w:val="FF0000"/>
                <w:kern w:val="144"/>
                <w:sz w:val="20"/>
                <w:szCs w:val="20"/>
                <w:lang w:eastAsia="pl-PL"/>
              </w:rPr>
              <w:t xml:space="preserve"> </w:t>
            </w:r>
          </w:p>
          <w:p w:rsidR="009F47F9" w:rsidRPr="003F62CD" w:rsidRDefault="009F47F9" w:rsidP="00A8137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</w:p>
        </w:tc>
      </w:tr>
      <w:tr w:rsidR="009F47F9" w:rsidRPr="008351BA" w:rsidTr="00E47702">
        <w:trPr>
          <w:trHeight w:val="1415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9" w:rsidRPr="009F47F9" w:rsidRDefault="009F47F9" w:rsidP="00A81372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F47F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lastRenderedPageBreak/>
              <w:t xml:space="preserve">8 zjazd </w:t>
            </w:r>
          </w:p>
          <w:p w:rsidR="009F47F9" w:rsidRPr="009F47F9" w:rsidRDefault="009F47F9" w:rsidP="00A81372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F47F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</w:t>
            </w:r>
            <w:r w:rsidR="008B3FC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7-31.10.2025</w:t>
            </w:r>
            <w:r w:rsidRPr="009F47F9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r.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9" w:rsidRPr="00A13E04" w:rsidRDefault="009F47F9" w:rsidP="00A8137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A13E04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8.1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9" w:rsidRDefault="008B3FCA" w:rsidP="008B3FCA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3-7.11.2025</w:t>
            </w:r>
            <w:r w:rsidR="009F47F9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r</w:t>
            </w:r>
            <w:r w:rsidR="009F47F9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.</w:t>
            </w:r>
          </w:p>
          <w:p w:rsidR="009F47F9" w:rsidRDefault="009F47F9" w:rsidP="008B3FCA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(1 tydz.)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9" w:rsidRPr="003F7615" w:rsidRDefault="009F47F9" w:rsidP="00A8137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rejonowa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9" w:rsidRDefault="009F47F9" w:rsidP="00A81372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3F7615">
              <w:rPr>
                <w:sz w:val="20"/>
                <w:szCs w:val="20"/>
              </w:rPr>
              <w:t>elem praktyki jest poznanie struktury organizacyjnej jedno</w:t>
            </w:r>
            <w:r w:rsidR="00E47702">
              <w:rPr>
                <w:sz w:val="20"/>
                <w:szCs w:val="20"/>
              </w:rPr>
              <w:t>stek powiatowych lub miejskich p</w:t>
            </w:r>
            <w:r w:rsidRPr="003F7615">
              <w:rPr>
                <w:sz w:val="20"/>
                <w:szCs w:val="20"/>
              </w:rPr>
              <w:t>olicji, procedur ich postępowania, zaznajomienie się z metodami zabezpieczania materiału dowodowego do badań kryminalistycznych oraz udział w</w:t>
            </w:r>
            <w:r>
              <w:rPr>
                <w:sz w:val="20"/>
                <w:szCs w:val="20"/>
              </w:rPr>
              <w:t> </w:t>
            </w:r>
            <w:r w:rsidRPr="003F7615">
              <w:rPr>
                <w:sz w:val="20"/>
                <w:szCs w:val="20"/>
              </w:rPr>
              <w:t>czynnościach podejmowanych w poszczególnych komórkach organizacyjnych (w tym w</w:t>
            </w:r>
            <w:r>
              <w:rPr>
                <w:sz w:val="20"/>
                <w:szCs w:val="20"/>
              </w:rPr>
              <w:t> </w:t>
            </w:r>
            <w:r w:rsidRPr="003F7615">
              <w:rPr>
                <w:sz w:val="20"/>
                <w:szCs w:val="20"/>
              </w:rPr>
              <w:t xml:space="preserve">czynnościach dochodzenia w niezbędnym zakresie). Ponadto celem praktyki jest utrwalenie umiejętności sporządzania postanowień wydawanych w toku postępowania </w:t>
            </w:r>
            <w:r w:rsidRPr="003F7615">
              <w:rPr>
                <w:b/>
                <w:bCs/>
                <w:sz w:val="20"/>
                <w:szCs w:val="20"/>
              </w:rPr>
              <w:t xml:space="preserve">– </w:t>
            </w:r>
            <w:r w:rsidR="00E47702">
              <w:rPr>
                <w:b/>
                <w:bCs/>
                <w:sz w:val="20"/>
                <w:szCs w:val="20"/>
              </w:rPr>
              <w:br/>
            </w:r>
            <w:r w:rsidRPr="003F7615">
              <w:rPr>
                <w:sz w:val="20"/>
                <w:szCs w:val="20"/>
              </w:rPr>
              <w:t>o zatrzymaniu rzeczy lub danych, o przeszukaniu, w przedmiocie dowodów rzeczowych</w:t>
            </w:r>
            <w:r>
              <w:rPr>
                <w:sz w:val="20"/>
                <w:szCs w:val="20"/>
              </w:rPr>
              <w:t>.</w:t>
            </w:r>
          </w:p>
          <w:p w:rsidR="001D41BB" w:rsidRPr="003F7615" w:rsidRDefault="001D41BB" w:rsidP="00A81372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9F47F9" w:rsidRPr="008351BA" w:rsidTr="00E47702">
        <w:trPr>
          <w:trHeight w:val="976"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9" w:rsidRPr="0089627A" w:rsidRDefault="009F47F9" w:rsidP="00A81372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9" w:rsidRPr="00A13E04" w:rsidRDefault="009F47F9" w:rsidP="00A8137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A13E04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8.2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9" w:rsidRDefault="008B3FCA" w:rsidP="008B3FC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10-21.11.2025</w:t>
            </w:r>
            <w:r w:rsidR="009F47F9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r.</w:t>
            </w:r>
          </w:p>
          <w:p w:rsidR="009F47F9" w:rsidRDefault="009F47F9" w:rsidP="008B3FCA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>(2 tyg.)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9" w:rsidRPr="00FD7311" w:rsidRDefault="009F47F9" w:rsidP="00A8137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="00E47702">
              <w:rPr>
                <w:b/>
                <w:sz w:val="20"/>
                <w:szCs w:val="20"/>
              </w:rPr>
              <w:t>ednostki p</w:t>
            </w:r>
            <w:r w:rsidRPr="003F7615">
              <w:rPr>
                <w:b/>
                <w:sz w:val="20"/>
                <w:szCs w:val="20"/>
              </w:rPr>
              <w:t>olicji szczebla powiatowego lub miejskiego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7F9" w:rsidRPr="003F7615" w:rsidRDefault="009F47F9" w:rsidP="00A81372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9F47F9" w:rsidRPr="008351BA" w:rsidTr="00E47702"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9F47F9" w:rsidRPr="006362B7" w:rsidRDefault="009F47F9" w:rsidP="00A81372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9</w:t>
            </w:r>
            <w:r w:rsidRPr="006362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zjazd</w:t>
            </w:r>
          </w:p>
          <w:p w:rsidR="009F47F9" w:rsidRPr="006362B7" w:rsidRDefault="00C619CE" w:rsidP="00A81372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24</w:t>
            </w:r>
            <w:r w:rsidR="008B3FC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-28.11.2025</w:t>
            </w:r>
            <w:r w:rsidR="009F47F9" w:rsidRPr="006362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r.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F47F9" w:rsidRPr="00A13E04" w:rsidRDefault="009F47F9" w:rsidP="00A81372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FF0000"/>
                <w:kern w:val="144"/>
                <w:sz w:val="20"/>
                <w:szCs w:val="20"/>
              </w:rPr>
            </w:pPr>
            <w:r w:rsidRPr="00A13E04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9.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9F47F9" w:rsidRPr="007342D6" w:rsidRDefault="009F47F9" w:rsidP="00A8137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</w:pPr>
          </w:p>
          <w:p w:rsidR="009F47F9" w:rsidRDefault="00E47702" w:rsidP="008B3FC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kern w:val="144"/>
                <w:sz w:val="20"/>
                <w:szCs w:val="20"/>
              </w:rPr>
              <w:t>1.12.2025 r.</w:t>
            </w:r>
          </w:p>
          <w:p w:rsidR="009F47F9" w:rsidRPr="007342D6" w:rsidRDefault="00E47702" w:rsidP="00E47702">
            <w:pPr>
              <w:widowControl w:val="0"/>
              <w:spacing w:line="240" w:lineRule="auto"/>
              <w:rPr>
                <w:rFonts w:asciiTheme="minorHAnsi" w:hAnsiTheme="minorHAnsi" w:cstheme="minorHAnsi"/>
                <w:color w:val="000000" w:themeColor="text1"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kern w:val="144"/>
                <w:sz w:val="20"/>
                <w:szCs w:val="20"/>
              </w:rPr>
              <w:t>(okres praktyki zostanie wskazany po opracowaniu harmonogramu na 2026 r.)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9F47F9" w:rsidRDefault="009F47F9" w:rsidP="00A81372">
            <w:pPr>
              <w:widowControl w:val="0"/>
              <w:spacing w:line="240" w:lineRule="auto"/>
              <w:jc w:val="left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 rejonowa</w:t>
            </w:r>
          </w:p>
        </w:tc>
        <w:tc>
          <w:tcPr>
            <w:tcW w:w="5854" w:type="dxa"/>
            <w:tcBorders>
              <w:top w:val="single" w:sz="4" w:space="0" w:color="auto"/>
            </w:tcBorders>
            <w:vAlign w:val="center"/>
          </w:tcPr>
          <w:p w:rsidR="009F47F9" w:rsidRDefault="009F47F9" w:rsidP="00A81372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RPr="0090055F">
              <w:rPr>
                <w:sz w:val="20"/>
                <w:szCs w:val="20"/>
              </w:rPr>
              <w:t>Celem praktyki jest w szczególności utrwalenie umiejętności sporządzania postanowień o</w:t>
            </w:r>
            <w:r>
              <w:rPr>
                <w:sz w:val="20"/>
                <w:szCs w:val="20"/>
              </w:rPr>
              <w:t> </w:t>
            </w:r>
            <w:r w:rsidRPr="0090055F">
              <w:rPr>
                <w:sz w:val="20"/>
                <w:szCs w:val="20"/>
              </w:rPr>
              <w:t>umorzeniu postępowania przygotowawczego i o jego zawieszeniu, a także wniosku o</w:t>
            </w:r>
            <w:r>
              <w:rPr>
                <w:sz w:val="20"/>
                <w:szCs w:val="20"/>
              </w:rPr>
              <w:t> </w:t>
            </w:r>
            <w:r w:rsidRPr="0090055F">
              <w:rPr>
                <w:sz w:val="20"/>
                <w:szCs w:val="20"/>
              </w:rPr>
              <w:t>umorzenie postępowania i zastoso</w:t>
            </w:r>
            <w:r w:rsidR="00C619CE">
              <w:rPr>
                <w:sz w:val="20"/>
                <w:szCs w:val="20"/>
              </w:rPr>
              <w:t>wanie środków zabezpieczających.</w:t>
            </w:r>
          </w:p>
          <w:p w:rsidR="001D41BB" w:rsidRPr="00F2314A" w:rsidRDefault="001D41BB" w:rsidP="00A81372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940CAE" w:rsidRPr="00D02F0A" w:rsidRDefault="00940CAE" w:rsidP="00542EB8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</w:p>
    <w:sectPr w:rsidR="00940CAE" w:rsidRPr="00D02F0A" w:rsidSect="00E16A4A"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D1" w:rsidRDefault="00DC02D1" w:rsidP="002F58C7">
      <w:pPr>
        <w:spacing w:line="240" w:lineRule="auto"/>
      </w:pPr>
      <w:r>
        <w:separator/>
      </w:r>
    </w:p>
  </w:endnote>
  <w:endnote w:type="continuationSeparator" w:id="0">
    <w:p w:rsidR="00DC02D1" w:rsidRDefault="00DC02D1" w:rsidP="002F5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D1" w:rsidRDefault="00DC02D1" w:rsidP="002F58C7">
      <w:pPr>
        <w:spacing w:line="240" w:lineRule="auto"/>
      </w:pPr>
      <w:r>
        <w:separator/>
      </w:r>
    </w:p>
  </w:footnote>
  <w:footnote w:type="continuationSeparator" w:id="0">
    <w:p w:rsidR="00DC02D1" w:rsidRDefault="00DC02D1" w:rsidP="002F58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E"/>
    <w:rsid w:val="000042D8"/>
    <w:rsid w:val="000203B7"/>
    <w:rsid w:val="00021960"/>
    <w:rsid w:val="00030AC3"/>
    <w:rsid w:val="00046DBC"/>
    <w:rsid w:val="00057034"/>
    <w:rsid w:val="000616C5"/>
    <w:rsid w:val="00085646"/>
    <w:rsid w:val="000C055C"/>
    <w:rsid w:val="000D5F4E"/>
    <w:rsid w:val="000E01D2"/>
    <w:rsid w:val="000E33EB"/>
    <w:rsid w:val="000F2359"/>
    <w:rsid w:val="000F704E"/>
    <w:rsid w:val="001005B1"/>
    <w:rsid w:val="00137CA5"/>
    <w:rsid w:val="00140E14"/>
    <w:rsid w:val="0014131B"/>
    <w:rsid w:val="00143A14"/>
    <w:rsid w:val="00153788"/>
    <w:rsid w:val="00154884"/>
    <w:rsid w:val="00194507"/>
    <w:rsid w:val="001A103B"/>
    <w:rsid w:val="001A45CC"/>
    <w:rsid w:val="001D41BB"/>
    <w:rsid w:val="001E1727"/>
    <w:rsid w:val="001E4D59"/>
    <w:rsid w:val="002116BD"/>
    <w:rsid w:val="0021341A"/>
    <w:rsid w:val="00216F84"/>
    <w:rsid w:val="00217492"/>
    <w:rsid w:val="002265DF"/>
    <w:rsid w:val="002547BC"/>
    <w:rsid w:val="00271412"/>
    <w:rsid w:val="0028761F"/>
    <w:rsid w:val="00294699"/>
    <w:rsid w:val="00294BFE"/>
    <w:rsid w:val="002C0339"/>
    <w:rsid w:val="002C6A60"/>
    <w:rsid w:val="002F58C7"/>
    <w:rsid w:val="00324109"/>
    <w:rsid w:val="00324DC6"/>
    <w:rsid w:val="00346B95"/>
    <w:rsid w:val="0035401C"/>
    <w:rsid w:val="0039087B"/>
    <w:rsid w:val="003A2A88"/>
    <w:rsid w:val="003B4F7F"/>
    <w:rsid w:val="003F2E14"/>
    <w:rsid w:val="003F62CD"/>
    <w:rsid w:val="003F7615"/>
    <w:rsid w:val="00410437"/>
    <w:rsid w:val="00413725"/>
    <w:rsid w:val="00447C6E"/>
    <w:rsid w:val="00466CBC"/>
    <w:rsid w:val="00475B03"/>
    <w:rsid w:val="0048175A"/>
    <w:rsid w:val="00482EDB"/>
    <w:rsid w:val="004A14A1"/>
    <w:rsid w:val="004A3FDB"/>
    <w:rsid w:val="004C4961"/>
    <w:rsid w:val="004E0EA1"/>
    <w:rsid w:val="00500D88"/>
    <w:rsid w:val="005175B7"/>
    <w:rsid w:val="00542EB8"/>
    <w:rsid w:val="005452BE"/>
    <w:rsid w:val="005555A8"/>
    <w:rsid w:val="005563CF"/>
    <w:rsid w:val="00577797"/>
    <w:rsid w:val="005A1E44"/>
    <w:rsid w:val="005A1FFD"/>
    <w:rsid w:val="005A3721"/>
    <w:rsid w:val="005B3469"/>
    <w:rsid w:val="005E76A2"/>
    <w:rsid w:val="005F034D"/>
    <w:rsid w:val="0060202E"/>
    <w:rsid w:val="006031C5"/>
    <w:rsid w:val="00605934"/>
    <w:rsid w:val="00626D8A"/>
    <w:rsid w:val="006304FF"/>
    <w:rsid w:val="00635AB8"/>
    <w:rsid w:val="006362B7"/>
    <w:rsid w:val="00685E4D"/>
    <w:rsid w:val="006B297F"/>
    <w:rsid w:val="006D304D"/>
    <w:rsid w:val="00717531"/>
    <w:rsid w:val="007342D6"/>
    <w:rsid w:val="00736501"/>
    <w:rsid w:val="0074213B"/>
    <w:rsid w:val="00742A21"/>
    <w:rsid w:val="00746645"/>
    <w:rsid w:val="00747EBE"/>
    <w:rsid w:val="0076295C"/>
    <w:rsid w:val="00785286"/>
    <w:rsid w:val="007873ED"/>
    <w:rsid w:val="0079232E"/>
    <w:rsid w:val="007A10E2"/>
    <w:rsid w:val="007A1679"/>
    <w:rsid w:val="007B62A8"/>
    <w:rsid w:val="007D463C"/>
    <w:rsid w:val="008351BA"/>
    <w:rsid w:val="008351FE"/>
    <w:rsid w:val="008448FD"/>
    <w:rsid w:val="008471CE"/>
    <w:rsid w:val="00855849"/>
    <w:rsid w:val="008811A7"/>
    <w:rsid w:val="00885461"/>
    <w:rsid w:val="00891592"/>
    <w:rsid w:val="0089627A"/>
    <w:rsid w:val="008A3F28"/>
    <w:rsid w:val="008B0BC1"/>
    <w:rsid w:val="008B3FCA"/>
    <w:rsid w:val="008E4780"/>
    <w:rsid w:val="008F0055"/>
    <w:rsid w:val="0090055F"/>
    <w:rsid w:val="00912FF4"/>
    <w:rsid w:val="00940CAE"/>
    <w:rsid w:val="00945B37"/>
    <w:rsid w:val="0097739F"/>
    <w:rsid w:val="0098157A"/>
    <w:rsid w:val="00985EED"/>
    <w:rsid w:val="009B594A"/>
    <w:rsid w:val="009C66F2"/>
    <w:rsid w:val="009D09EA"/>
    <w:rsid w:val="009E545B"/>
    <w:rsid w:val="009E7955"/>
    <w:rsid w:val="009F47F9"/>
    <w:rsid w:val="009F55CD"/>
    <w:rsid w:val="009F612A"/>
    <w:rsid w:val="00A13E04"/>
    <w:rsid w:val="00A25F59"/>
    <w:rsid w:val="00A66EFA"/>
    <w:rsid w:val="00A72DD9"/>
    <w:rsid w:val="00A75B37"/>
    <w:rsid w:val="00A81372"/>
    <w:rsid w:val="00A82367"/>
    <w:rsid w:val="00A92BC7"/>
    <w:rsid w:val="00AA753E"/>
    <w:rsid w:val="00AB7D12"/>
    <w:rsid w:val="00AD34D5"/>
    <w:rsid w:val="00B06B1A"/>
    <w:rsid w:val="00B26B1E"/>
    <w:rsid w:val="00B3264C"/>
    <w:rsid w:val="00B335BF"/>
    <w:rsid w:val="00B428EA"/>
    <w:rsid w:val="00B55FE5"/>
    <w:rsid w:val="00B656E0"/>
    <w:rsid w:val="00B70301"/>
    <w:rsid w:val="00B752E0"/>
    <w:rsid w:val="00B83553"/>
    <w:rsid w:val="00B9514C"/>
    <w:rsid w:val="00BB1069"/>
    <w:rsid w:val="00BC7033"/>
    <w:rsid w:val="00BE7EA8"/>
    <w:rsid w:val="00C45AFC"/>
    <w:rsid w:val="00C50352"/>
    <w:rsid w:val="00C60D7D"/>
    <w:rsid w:val="00C61940"/>
    <w:rsid w:val="00C619CE"/>
    <w:rsid w:val="00C85BAC"/>
    <w:rsid w:val="00C94DC5"/>
    <w:rsid w:val="00CA168F"/>
    <w:rsid w:val="00CB083B"/>
    <w:rsid w:val="00CC72B8"/>
    <w:rsid w:val="00CD3F40"/>
    <w:rsid w:val="00D32931"/>
    <w:rsid w:val="00D404AC"/>
    <w:rsid w:val="00D4340F"/>
    <w:rsid w:val="00D44A61"/>
    <w:rsid w:val="00D455C9"/>
    <w:rsid w:val="00D479B4"/>
    <w:rsid w:val="00D7348D"/>
    <w:rsid w:val="00D73DBE"/>
    <w:rsid w:val="00D83E7A"/>
    <w:rsid w:val="00DA65BA"/>
    <w:rsid w:val="00DB1A34"/>
    <w:rsid w:val="00DC02D1"/>
    <w:rsid w:val="00DC5BB6"/>
    <w:rsid w:val="00DC7C12"/>
    <w:rsid w:val="00DD289D"/>
    <w:rsid w:val="00DD79A2"/>
    <w:rsid w:val="00E16A4A"/>
    <w:rsid w:val="00E4711A"/>
    <w:rsid w:val="00E47664"/>
    <w:rsid w:val="00E47702"/>
    <w:rsid w:val="00E65A29"/>
    <w:rsid w:val="00E65B3B"/>
    <w:rsid w:val="00E70213"/>
    <w:rsid w:val="00E92B11"/>
    <w:rsid w:val="00EB506A"/>
    <w:rsid w:val="00EB59D2"/>
    <w:rsid w:val="00EB6662"/>
    <w:rsid w:val="00ED06E7"/>
    <w:rsid w:val="00ED54A9"/>
    <w:rsid w:val="00EF0A02"/>
    <w:rsid w:val="00EF7A77"/>
    <w:rsid w:val="00F2314A"/>
    <w:rsid w:val="00F24A6D"/>
    <w:rsid w:val="00F2676D"/>
    <w:rsid w:val="00F54F0A"/>
    <w:rsid w:val="00F557A7"/>
    <w:rsid w:val="00F757F5"/>
    <w:rsid w:val="00F823C4"/>
    <w:rsid w:val="00F9520E"/>
    <w:rsid w:val="00F96C24"/>
    <w:rsid w:val="00FB6DC8"/>
    <w:rsid w:val="00FD7311"/>
    <w:rsid w:val="00FE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E19E"/>
  <w15:docId w15:val="{657509B4-75B5-481D-B496-DA2E7DE9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CAE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5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C4B6-4878-4D53-8AE3-B9426BCE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Sutuła</dc:creator>
  <cp:lastModifiedBy>Katarzyna Górecka</cp:lastModifiedBy>
  <cp:revision>4</cp:revision>
  <cp:lastPrinted>2025-02-03T11:02:00Z</cp:lastPrinted>
  <dcterms:created xsi:type="dcterms:W3CDTF">2025-02-03T10:09:00Z</dcterms:created>
  <dcterms:modified xsi:type="dcterms:W3CDTF">2025-03-06T14:01:00Z</dcterms:modified>
</cp:coreProperties>
</file>